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73F7" w14:textId="25D9C434" w:rsidR="002137CD" w:rsidRPr="00CE7EE0" w:rsidRDefault="002137CD" w:rsidP="006F7BD5">
      <w:pPr>
        <w:keepNext/>
        <w:spacing w:before="120" w:after="120" w:line="276" w:lineRule="auto"/>
        <w:ind w:left="6107"/>
        <w:jc w:val="left"/>
        <w:rPr>
          <w:sz w:val="20"/>
          <w:szCs w:val="22"/>
        </w:rPr>
      </w:pPr>
      <w:r w:rsidRPr="00CE7EE0">
        <w:rPr>
          <w:sz w:val="20"/>
          <w:szCs w:val="22"/>
        </w:rPr>
        <w:fldChar w:fldCharType="begin"/>
      </w:r>
      <w:r w:rsidRPr="00CE7EE0">
        <w:rPr>
          <w:sz w:val="20"/>
          <w:szCs w:val="22"/>
        </w:rPr>
        <w:fldChar w:fldCharType="separate"/>
      </w:r>
      <w:r w:rsidRPr="00CE7EE0">
        <w:rPr>
          <w:sz w:val="20"/>
          <w:szCs w:val="22"/>
        </w:rPr>
        <w:fldChar w:fldCharType="end"/>
      </w:r>
      <w:r w:rsidRPr="00CE7EE0">
        <w:rPr>
          <w:sz w:val="20"/>
          <w:szCs w:val="22"/>
        </w:rPr>
        <w:t xml:space="preserve">Załącznik nr 2 </w:t>
      </w:r>
      <w:r w:rsidR="006F7BD5" w:rsidRPr="00CE7EE0">
        <w:rPr>
          <w:sz w:val="20"/>
          <w:szCs w:val="22"/>
        </w:rPr>
        <w:br/>
      </w:r>
      <w:r w:rsidRPr="00CE7EE0">
        <w:rPr>
          <w:sz w:val="20"/>
          <w:szCs w:val="22"/>
        </w:rPr>
        <w:t>do zarządzenia nr </w:t>
      </w:r>
      <w:r w:rsidR="00BF5C05">
        <w:rPr>
          <w:sz w:val="20"/>
          <w:szCs w:val="22"/>
        </w:rPr>
        <w:t>18/2025</w:t>
      </w:r>
      <w:r w:rsidRPr="00CE7EE0">
        <w:rPr>
          <w:sz w:val="20"/>
          <w:szCs w:val="22"/>
        </w:rPr>
        <w:br/>
        <w:t>Burmistrza Drzewicy</w:t>
      </w:r>
      <w:r w:rsidRPr="00CE7EE0">
        <w:rPr>
          <w:sz w:val="20"/>
          <w:szCs w:val="22"/>
        </w:rPr>
        <w:br/>
        <w:t xml:space="preserve">z dnia </w:t>
      </w:r>
      <w:r w:rsidR="00BF5C05">
        <w:rPr>
          <w:sz w:val="20"/>
          <w:szCs w:val="22"/>
        </w:rPr>
        <w:t>19 lutego 2025 r.</w:t>
      </w:r>
    </w:p>
    <w:p w14:paraId="51364FFE" w14:textId="77777777" w:rsidR="006F7BD5" w:rsidRPr="00CE7EE0" w:rsidRDefault="006F7BD5" w:rsidP="006F7BD5">
      <w:pPr>
        <w:keepNext/>
        <w:spacing w:before="120" w:after="120" w:line="276" w:lineRule="auto"/>
        <w:ind w:left="6107"/>
        <w:jc w:val="left"/>
        <w:rPr>
          <w:sz w:val="20"/>
          <w:szCs w:val="22"/>
        </w:rPr>
      </w:pPr>
    </w:p>
    <w:p w14:paraId="6609EAA0" w14:textId="1671B5FF" w:rsidR="002137CD" w:rsidRPr="00CE7EE0" w:rsidRDefault="002137CD" w:rsidP="002137CD">
      <w:pPr>
        <w:pStyle w:val="Bezodstpw"/>
        <w:spacing w:before="240"/>
        <w:jc w:val="center"/>
        <w:rPr>
          <w:b/>
          <w:bCs/>
        </w:rPr>
      </w:pPr>
      <w:r w:rsidRPr="00CE7EE0">
        <w:rPr>
          <w:b/>
          <w:bCs/>
        </w:rPr>
        <w:t xml:space="preserve">KARTA OCENY PROJEKTU OBYWATELSKIEGO </w:t>
      </w:r>
      <w:r w:rsidRPr="00CE7EE0">
        <w:rPr>
          <w:b/>
          <w:bCs/>
        </w:rPr>
        <w:br/>
        <w:t xml:space="preserve">ZGŁOSZONEGO PODCZAS KONSULTACJI SPOŁECZNYCH </w:t>
      </w:r>
      <w:r w:rsidRPr="00CE7EE0">
        <w:rPr>
          <w:b/>
          <w:bCs/>
        </w:rPr>
        <w:br/>
        <w:t>W RAMACH INICJATYWY „</w:t>
      </w:r>
      <w:r w:rsidR="006F7BD5" w:rsidRPr="00CE7EE0">
        <w:rPr>
          <w:b/>
          <w:bCs/>
        </w:rPr>
        <w:t>PRZEDSZKOLAKI Z PASJĄ</w:t>
      </w:r>
      <w:r w:rsidRPr="00CE7EE0">
        <w:rPr>
          <w:b/>
          <w:bCs/>
        </w:rPr>
        <w:t>”</w:t>
      </w:r>
      <w:r w:rsidRPr="00CE7EE0">
        <w:rPr>
          <w:b/>
          <w:bCs/>
        </w:rPr>
        <w:br/>
      </w:r>
    </w:p>
    <w:p w14:paraId="257AEDF1" w14:textId="77777777" w:rsidR="002137CD" w:rsidRPr="00CE7EE0" w:rsidRDefault="002137CD" w:rsidP="002137CD">
      <w:pPr>
        <w:pStyle w:val="Bezodstpw"/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Tytuł projektu obywatelskiego:</w:t>
      </w:r>
    </w:p>
    <w:p w14:paraId="78070D04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18B43D2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6B5A263" w14:textId="77777777" w:rsidR="002137CD" w:rsidRPr="00CE7EE0" w:rsidRDefault="002137CD" w:rsidP="002137CD">
      <w:pPr>
        <w:pStyle w:val="Bezodstpw"/>
        <w:spacing w:before="240"/>
        <w:jc w:val="left"/>
        <w:rPr>
          <w:b/>
          <w:bCs/>
          <w:sz w:val="20"/>
          <w:szCs w:val="22"/>
        </w:rPr>
      </w:pPr>
      <w:r w:rsidRPr="00CE7EE0">
        <w:rPr>
          <w:b/>
          <w:bCs/>
          <w:sz w:val="20"/>
          <w:szCs w:val="22"/>
        </w:rPr>
        <w:t>I. Analiza formalna (należy niewłaściwe skreślić):</w:t>
      </w:r>
      <w:r w:rsidRPr="00CE7EE0"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46"/>
        <w:gridCol w:w="1275"/>
        <w:gridCol w:w="1275"/>
      </w:tblGrid>
      <w:tr w:rsidR="00CE7EE0" w:rsidRPr="00CE7EE0" w14:paraId="39C3F26E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744C" w14:textId="76897D33" w:rsidR="002137CD" w:rsidRPr="00CE7EE0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I.1. Formularz zgłoszeniowy wpłynął do Urzędu we właściwym terminie</w:t>
            </w:r>
            <w:r w:rsidR="00430F48" w:rsidRPr="00CE7EE0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7AA0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1EFE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NIE</w:t>
            </w:r>
          </w:p>
        </w:tc>
      </w:tr>
      <w:tr w:rsidR="00CE7EE0" w:rsidRPr="00CE7EE0" w14:paraId="3B1A8094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F0D" w14:textId="77777777" w:rsidR="002137CD" w:rsidRPr="00CE7EE0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 xml:space="preserve">I.2. Projekt obywatelski został zgłoszony na formularzu zgodnym ze wzorem określonym </w:t>
            </w:r>
            <w:r w:rsidRPr="00CE7EE0">
              <w:rPr>
                <w:sz w:val="18"/>
                <w:szCs w:val="18"/>
              </w:rPr>
              <w:br/>
              <w:t>w zarządzeniu. Formularz ma prawidłowo wypełnione wszystkie pola obowiązkowe.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AE70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AED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NIE</w:t>
            </w:r>
          </w:p>
        </w:tc>
      </w:tr>
      <w:tr w:rsidR="00CE7EE0" w:rsidRPr="00CE7EE0" w14:paraId="382101FF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7660" w14:textId="77777777" w:rsidR="002137CD" w:rsidRPr="00CE7EE0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I.3. Do formularza załączono klauzule informacyjne RODO wraz z oświadczeniami.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F4BA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51B8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NIE</w:t>
            </w:r>
          </w:p>
        </w:tc>
      </w:tr>
      <w:tr w:rsidR="00CE7EE0" w:rsidRPr="00CE7EE0" w14:paraId="116C5C4B" w14:textId="77777777" w:rsidTr="00430F48">
        <w:trPr>
          <w:trHeight w:val="984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5ABE" w14:textId="41D0B1E3" w:rsidR="002137CD" w:rsidRPr="00CE7EE0" w:rsidRDefault="002137CD" w:rsidP="00EA3668">
            <w:pPr>
              <w:pStyle w:val="Bezodstpw"/>
              <w:jc w:val="left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 xml:space="preserve">I.4. Do formularza załączono listę co najmniej </w:t>
            </w:r>
            <w:r w:rsidR="00430F48" w:rsidRPr="00CE7EE0">
              <w:rPr>
                <w:sz w:val="18"/>
                <w:szCs w:val="18"/>
              </w:rPr>
              <w:t>5</w:t>
            </w:r>
            <w:r w:rsidRPr="00CE7EE0">
              <w:rPr>
                <w:sz w:val="18"/>
                <w:szCs w:val="18"/>
              </w:rPr>
              <w:t xml:space="preserve"> </w:t>
            </w:r>
            <w:r w:rsidR="00430F48" w:rsidRPr="00CE7EE0">
              <w:rPr>
                <w:sz w:val="18"/>
                <w:szCs w:val="18"/>
              </w:rPr>
              <w:t xml:space="preserve">rodziców/opiekunów prawnych dzieci objętych wychowaniem przedszkolnym lub nauczycieli realizujących zajęcia w </w:t>
            </w:r>
            <w:r w:rsidR="006F7BD5" w:rsidRPr="00CE7EE0">
              <w:rPr>
                <w:sz w:val="18"/>
                <w:szCs w:val="18"/>
              </w:rPr>
              <w:t xml:space="preserve">przedszkolu lub </w:t>
            </w:r>
            <w:r w:rsidR="00430F48" w:rsidRPr="00CE7EE0">
              <w:rPr>
                <w:sz w:val="18"/>
                <w:szCs w:val="18"/>
              </w:rPr>
              <w:t xml:space="preserve">oddziałach przedszkolnych w placówkach na terenie Gminy Drzewica, popierających projekt obywatelski, </w:t>
            </w:r>
            <w:r w:rsidRPr="00CE7EE0">
              <w:rPr>
                <w:sz w:val="18"/>
                <w:szCs w:val="18"/>
              </w:rPr>
              <w:t>zgodną ze wzorem określonym w zarządzeniu.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1353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2B00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NIE</w:t>
            </w:r>
          </w:p>
        </w:tc>
      </w:tr>
      <w:tr w:rsidR="00CE7EE0" w:rsidRPr="00CE7EE0" w14:paraId="15248EB6" w14:textId="77777777" w:rsidTr="00430F48">
        <w:trPr>
          <w:trHeight w:val="843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D46" w14:textId="1B3D65CF" w:rsidR="00430F48" w:rsidRPr="00CE7EE0" w:rsidRDefault="00430F48" w:rsidP="00430F48">
            <w:pPr>
              <w:pStyle w:val="Bezodstpw"/>
              <w:jc w:val="left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 xml:space="preserve">I.5. Do formularza załączono rekomendację podpisaną przez dyrektora lub kierownika </w:t>
            </w:r>
            <w:r w:rsidR="006F7BD5" w:rsidRPr="00CE7EE0">
              <w:rPr>
                <w:sz w:val="18"/>
                <w:szCs w:val="18"/>
              </w:rPr>
              <w:t xml:space="preserve">przedszkola lub </w:t>
            </w:r>
            <w:r w:rsidRPr="00CE7EE0">
              <w:rPr>
                <w:sz w:val="18"/>
                <w:szCs w:val="18"/>
              </w:rPr>
              <w:t>placówki prowadzącej oddział przedszkolny w którym będzie realizowany projekt obywatelski, zgodną ze wzorem określonym w zarządzeniu.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E0B7" w14:textId="2C42EFDB" w:rsidR="00430F48" w:rsidRPr="00CE7EE0" w:rsidRDefault="00430F48" w:rsidP="00430F4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90BF" w14:textId="1EF86573" w:rsidR="00430F48" w:rsidRPr="00CE7EE0" w:rsidRDefault="00430F48" w:rsidP="00430F4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NIE</w:t>
            </w:r>
          </w:p>
        </w:tc>
      </w:tr>
      <w:tr w:rsidR="00CE7EE0" w:rsidRPr="00CE7EE0" w14:paraId="4F80EFA3" w14:textId="77777777" w:rsidTr="00430F48">
        <w:trPr>
          <w:trHeight w:val="558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730E" w14:textId="5496642B" w:rsidR="00430F48" w:rsidRPr="00CE7EE0" w:rsidRDefault="00430F48" w:rsidP="00430F48">
            <w:pPr>
              <w:pStyle w:val="Bezodstpw"/>
              <w:jc w:val="left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 xml:space="preserve">I.6. Łączny szacunkowy koszt całkowity projektu obywatelskiego nie przekracza kwoty, która może być przeznaczona na realizację projektu.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9057" w14:textId="77777777" w:rsidR="00430F48" w:rsidRPr="00CE7EE0" w:rsidRDefault="00430F48" w:rsidP="00430F4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328C" w14:textId="77777777" w:rsidR="00430F48" w:rsidRPr="00CE7EE0" w:rsidRDefault="00430F48" w:rsidP="00430F4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NIE</w:t>
            </w:r>
          </w:p>
        </w:tc>
      </w:tr>
      <w:tr w:rsidR="00CE7EE0" w:rsidRPr="00CE7EE0" w14:paraId="32B52ABE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24B2" w14:textId="259820D7" w:rsidR="00430F48" w:rsidRPr="00CE7EE0" w:rsidRDefault="00430F48" w:rsidP="00430F48">
            <w:pPr>
              <w:pStyle w:val="Bezodstpw"/>
              <w:jc w:val="left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I.7. Proponowany projekt obywatelski może być formalnie ujęty w uchwale budżetowej Gminy Drzewica na rok 202</w:t>
            </w:r>
            <w:r w:rsidR="00BF5C05">
              <w:rPr>
                <w:sz w:val="18"/>
                <w:szCs w:val="18"/>
              </w:rPr>
              <w:t>5</w:t>
            </w:r>
            <w:r w:rsidRPr="00CE7EE0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8A64" w14:textId="77777777" w:rsidR="00430F48" w:rsidRPr="00CE7EE0" w:rsidRDefault="00430F48" w:rsidP="00430F4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1457" w14:textId="77777777" w:rsidR="00430F48" w:rsidRPr="00CE7EE0" w:rsidRDefault="00430F48" w:rsidP="00430F4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NIE</w:t>
            </w:r>
          </w:p>
        </w:tc>
      </w:tr>
      <w:tr w:rsidR="00CE7EE0" w:rsidRPr="00CE7EE0" w14:paraId="5149FA05" w14:textId="77777777" w:rsidTr="00EA3668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63A" w14:textId="34383F44" w:rsidR="00430F48" w:rsidRPr="00CE7EE0" w:rsidRDefault="00430F48" w:rsidP="00430F48">
            <w:pPr>
              <w:pStyle w:val="Bezodstpw"/>
              <w:jc w:val="left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 xml:space="preserve">I.8. Proponowany projekt obywatelski jest zgodny z prawem, w tym prawem lokalnym, </w:t>
            </w:r>
            <w:r w:rsidRPr="00CE7EE0">
              <w:rPr>
                <w:sz w:val="18"/>
                <w:szCs w:val="18"/>
              </w:rPr>
              <w:br/>
              <w:t>a w szczególności z miejscowym planem zagospodarowania przestrzennego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88FB" w14:textId="77777777" w:rsidR="00430F48" w:rsidRPr="00CE7EE0" w:rsidRDefault="00430F48" w:rsidP="00430F4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CF7" w14:textId="77777777" w:rsidR="00430F48" w:rsidRPr="00CE7EE0" w:rsidRDefault="00430F48" w:rsidP="00430F4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NIE</w:t>
            </w:r>
          </w:p>
        </w:tc>
      </w:tr>
      <w:tr w:rsidR="00CE7EE0" w:rsidRPr="00CE7EE0" w14:paraId="69BEC5D9" w14:textId="77777777" w:rsidTr="00EA3668">
        <w:trPr>
          <w:trHeight w:val="51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6F0" w14:textId="77777777" w:rsidR="00430F48" w:rsidRPr="00CE7EE0" w:rsidRDefault="00430F48" w:rsidP="00430F48">
            <w:pPr>
              <w:pStyle w:val="Bezodstpw"/>
              <w:jc w:val="center"/>
              <w:rPr>
                <w:sz w:val="18"/>
                <w:szCs w:val="18"/>
              </w:rPr>
            </w:pPr>
            <w:r w:rsidRPr="00CE7EE0">
              <w:rPr>
                <w:sz w:val="18"/>
                <w:szCs w:val="18"/>
              </w:rPr>
              <w:t>Uwagi do analizy formalnej (należy wskazać w sytuacji skreślenia w pkt I.1. – I.7. opcji „TAK”</w:t>
            </w:r>
          </w:p>
        </w:tc>
      </w:tr>
      <w:tr w:rsidR="00CE7EE0" w:rsidRPr="00CE7EE0" w14:paraId="1427D91C" w14:textId="77777777" w:rsidTr="00BF5C05">
        <w:trPr>
          <w:trHeight w:val="1701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CAB" w14:textId="77777777" w:rsidR="00430F48" w:rsidRPr="00CE7EE0" w:rsidRDefault="00430F48" w:rsidP="00430F48">
            <w:pPr>
              <w:pStyle w:val="Bezodstpw"/>
              <w:rPr>
                <w:sz w:val="18"/>
                <w:szCs w:val="18"/>
              </w:rPr>
            </w:pPr>
          </w:p>
        </w:tc>
      </w:tr>
    </w:tbl>
    <w:p w14:paraId="57C0CA9B" w14:textId="77777777" w:rsidR="002137CD" w:rsidRPr="00CE7EE0" w:rsidRDefault="002137CD" w:rsidP="002137CD">
      <w:pPr>
        <w:pStyle w:val="Bezodstpw"/>
        <w:spacing w:before="240"/>
        <w:jc w:val="left"/>
        <w:rPr>
          <w:b/>
          <w:bCs/>
          <w:sz w:val="20"/>
          <w:szCs w:val="22"/>
        </w:rPr>
      </w:pPr>
      <w:r w:rsidRPr="00CE7EE0">
        <w:rPr>
          <w:b/>
          <w:bCs/>
          <w:sz w:val="20"/>
          <w:szCs w:val="22"/>
        </w:rPr>
        <w:t>II. Analiza merytoryczna (należy zaznaczyć właściwe, a w przypadku opcji „TAK” lub „NIE” niewłaściwe skreślić):</w:t>
      </w:r>
      <w:r w:rsidRPr="00CE7EE0"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276"/>
        <w:gridCol w:w="1270"/>
      </w:tblGrid>
      <w:tr w:rsidR="00CE7EE0" w:rsidRPr="00CE7EE0" w14:paraId="0B58ABD2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886F" w14:textId="77777777" w:rsidR="002137CD" w:rsidRPr="00CE7EE0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II.1. Proponowany projekt obywatelski należy do zadań własnych gminy.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C1EC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4C07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CE7EE0" w:rsidRPr="00CE7EE0" w14:paraId="7EBD69D5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53C1" w14:textId="34A89FFB" w:rsidR="002137CD" w:rsidRPr="00CE7EE0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II.2. Proponowany projekt obywatelski jest przewidziany do uwzględnienia w budżecie Gminy Drzewica na rok 202</w:t>
            </w:r>
            <w:r w:rsidR="00BF5C05">
              <w:rPr>
                <w:sz w:val="18"/>
                <w:szCs w:val="20"/>
              </w:rPr>
              <w:t>5</w:t>
            </w:r>
            <w:r w:rsidRPr="00CE7EE0">
              <w:rPr>
                <w:sz w:val="18"/>
                <w:szCs w:val="20"/>
              </w:rPr>
              <w:t xml:space="preserve"> poza konsultacjami społecznymi.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35A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97A4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CE7EE0" w:rsidRPr="00CE7EE0" w14:paraId="1816B1A1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8DD" w14:textId="5B504ED0" w:rsidR="002137CD" w:rsidRPr="00CE7EE0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II.3. Projekt obywatelski jest możliwy do realizacji w trakcie roku budżetowego 202</w:t>
            </w:r>
            <w:r w:rsidR="00BF5C05">
              <w:rPr>
                <w:sz w:val="18"/>
                <w:szCs w:val="20"/>
              </w:rPr>
              <w:t>5</w:t>
            </w:r>
            <w:r w:rsidRPr="00CE7EE0">
              <w:rPr>
                <w:sz w:val="18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E31F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F820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CE7EE0" w:rsidRPr="00CE7EE0" w14:paraId="4C00A076" w14:textId="77777777" w:rsidTr="00EA3668">
        <w:trPr>
          <w:trHeight w:val="1304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2456" w14:textId="77777777" w:rsidR="002137CD" w:rsidRPr="00CE7EE0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lastRenderedPageBreak/>
              <w:t>II.4. Szacunkowe koszty proponowanego projektu obywatelskiego w ocenie dokonującego analizy:</w:t>
            </w:r>
          </w:p>
          <w:p w14:paraId="28E3CF96" w14:textId="77777777" w:rsidR="002137CD" w:rsidRPr="00CE7EE0" w:rsidRDefault="002137CD" w:rsidP="002137CD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są w rzeczywistości niższe niż wskazano w formularzu – kwota szacowana przez oceniającego: …………………………. zł;</w:t>
            </w:r>
          </w:p>
          <w:p w14:paraId="469F66E3" w14:textId="77777777" w:rsidR="002137CD" w:rsidRPr="00CE7EE0" w:rsidRDefault="002137CD" w:rsidP="002137CD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zostały wskazane prawidłowo w formularzu oraz uwzględniają wszystkie koszty niezbędne przy realizacji projektu;</w:t>
            </w:r>
          </w:p>
          <w:p w14:paraId="6C3AF18C" w14:textId="77777777" w:rsidR="002137CD" w:rsidRPr="00CE7EE0" w:rsidRDefault="002137CD" w:rsidP="002137CD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są w rzeczywistości wyższe niż wskazano w formularzu – kwota szacowana przez oceniającego: …………………………. zł;</w:t>
            </w:r>
          </w:p>
          <w:p w14:paraId="2C5174F5" w14:textId="77777777" w:rsidR="002137CD" w:rsidRPr="00CE7EE0" w:rsidRDefault="002137CD" w:rsidP="002137CD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 xml:space="preserve">nie są możliwe do określenia na podstawie informacji zawartych w formularzu. </w:t>
            </w:r>
          </w:p>
        </w:tc>
      </w:tr>
      <w:tr w:rsidR="00CE7EE0" w:rsidRPr="00CE7EE0" w14:paraId="31C606AE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751" w14:textId="77777777" w:rsidR="002137CD" w:rsidRPr="00CE7EE0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 xml:space="preserve">II.5. W ocenie dokonującego analizy, realizacja projektu obywatelskiego jest możliwa do realizacji </w:t>
            </w:r>
            <w:r w:rsidRPr="00CE7EE0">
              <w:rPr>
                <w:sz w:val="18"/>
                <w:szCs w:val="20"/>
              </w:rPr>
              <w:br/>
              <w:t>z technicznego punktu widzenia.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8036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4CAB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CE7EE0" w:rsidRPr="00CE7EE0" w14:paraId="295A08C2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016B" w14:textId="77777777" w:rsidR="002137CD" w:rsidRPr="00CE7EE0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 xml:space="preserve">II.6. W ocenie dokonującego analizy, realizacja projektu spełnia wymogi celowości, gospodarności </w:t>
            </w:r>
            <w:r w:rsidRPr="00CE7EE0">
              <w:rPr>
                <w:sz w:val="18"/>
                <w:szCs w:val="20"/>
              </w:rPr>
              <w:br/>
              <w:t>i racjonalności wydatkowania środków publicznych.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23A5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7B39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CE7EE0" w:rsidRPr="00CE7EE0" w14:paraId="3DC552BB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C627" w14:textId="77777777" w:rsidR="002137CD" w:rsidRPr="00CE7EE0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II.7. Realizacja proponowanego projektu obywatelskiego jest komplementarna w stosunku do innych zadań zrealizowanych,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B18B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E036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CE7EE0" w:rsidRPr="00CE7EE0" w14:paraId="44002F7E" w14:textId="77777777" w:rsidTr="00EA3668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A4FA" w14:textId="77777777" w:rsidR="002137CD" w:rsidRPr="00CE7EE0" w:rsidRDefault="002137CD" w:rsidP="00EA3668">
            <w:pPr>
              <w:pStyle w:val="Bezodstpw"/>
              <w:jc w:val="left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II.8. Realizacja proponowanego projektu stanowi przeszkodę w realizacji innych zadań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EAE0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8E56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NIE</w:t>
            </w:r>
          </w:p>
        </w:tc>
      </w:tr>
      <w:tr w:rsidR="00CE7EE0" w:rsidRPr="00CE7EE0" w14:paraId="4070CF4C" w14:textId="77777777" w:rsidTr="00EA3668">
        <w:trPr>
          <w:trHeight w:val="51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BBBB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  <w:r w:rsidRPr="00CE7EE0">
              <w:rPr>
                <w:sz w:val="18"/>
                <w:szCs w:val="20"/>
              </w:rPr>
              <w:t>Uwagi do analizy merytorycznej</w:t>
            </w:r>
          </w:p>
        </w:tc>
      </w:tr>
      <w:tr w:rsidR="00CE7EE0" w:rsidRPr="00CE7EE0" w14:paraId="5EB5F991" w14:textId="77777777" w:rsidTr="00430F48">
        <w:trPr>
          <w:trHeight w:val="1915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2B2" w14:textId="77777777" w:rsidR="002137CD" w:rsidRPr="00CE7EE0" w:rsidRDefault="002137CD" w:rsidP="00EA3668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063426E4" w14:textId="77777777" w:rsidR="002137CD" w:rsidRPr="00CE7EE0" w:rsidRDefault="002137CD" w:rsidP="002137CD">
      <w:pPr>
        <w:pStyle w:val="Bezodstpw"/>
        <w:spacing w:before="240"/>
        <w:rPr>
          <w:sz w:val="20"/>
          <w:szCs w:val="22"/>
        </w:rPr>
      </w:pPr>
      <w:r w:rsidRPr="00CE7EE0">
        <w:rPr>
          <w:sz w:val="20"/>
          <w:szCs w:val="22"/>
        </w:rPr>
        <w:t>Opinia o projekcie obywatelskim, uwagi ogólne:</w:t>
      </w:r>
    </w:p>
    <w:p w14:paraId="19C4ABEF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9049EA8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1475AAA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196DF81D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AD42789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7FD72AF" w14:textId="77777777" w:rsidR="002137CD" w:rsidRPr="00CE7EE0" w:rsidRDefault="002137CD" w:rsidP="002137CD">
      <w:pPr>
        <w:pStyle w:val="Bezodstpw"/>
        <w:spacing w:before="240"/>
        <w:ind w:left="360"/>
        <w:rPr>
          <w:sz w:val="20"/>
          <w:szCs w:val="22"/>
        </w:rPr>
      </w:pPr>
      <w:r w:rsidRPr="00CE7EE0"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41257B17" w14:textId="77777777" w:rsidR="002137CD" w:rsidRPr="00CE7EE0" w:rsidRDefault="002137CD" w:rsidP="002137CD">
      <w:pPr>
        <w:pStyle w:val="Bezodstpw"/>
        <w:spacing w:before="240"/>
        <w:jc w:val="left"/>
        <w:rPr>
          <w:sz w:val="20"/>
          <w:szCs w:val="22"/>
        </w:rPr>
      </w:pPr>
    </w:p>
    <w:p w14:paraId="55F00130" w14:textId="77777777" w:rsidR="002137CD" w:rsidRPr="00CE7EE0" w:rsidRDefault="002137CD" w:rsidP="002137CD">
      <w:pPr>
        <w:pStyle w:val="Bezodstpw"/>
        <w:spacing w:before="240"/>
        <w:jc w:val="left"/>
        <w:rPr>
          <w:b/>
          <w:bCs/>
          <w:sz w:val="20"/>
          <w:szCs w:val="22"/>
        </w:rPr>
      </w:pPr>
      <w:r w:rsidRPr="00CE7EE0">
        <w:rPr>
          <w:b/>
          <w:bCs/>
          <w:sz w:val="20"/>
          <w:szCs w:val="22"/>
        </w:rPr>
        <w:t>Ocena projektu obywatelskiego:</w:t>
      </w:r>
    </w:p>
    <w:p w14:paraId="736A747D" w14:textId="77777777" w:rsidR="002137CD" w:rsidRPr="00CE7EE0" w:rsidRDefault="002137CD" w:rsidP="002137CD">
      <w:pPr>
        <w:pStyle w:val="Bezodstpw"/>
        <w:spacing w:before="240"/>
        <w:jc w:val="left"/>
        <w:rPr>
          <w:sz w:val="20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2137CD" w:rsidRPr="00CE7EE0" w14:paraId="564D45C2" w14:textId="77777777" w:rsidTr="00EA366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862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 w:rsidRPr="00CE7EE0">
              <w:rPr>
                <w:b/>
                <w:bCs/>
                <w:sz w:val="20"/>
                <w:szCs w:val="22"/>
              </w:rPr>
              <w:t>Projekt należy uznać za „przyjęty”</w:t>
            </w:r>
          </w:p>
          <w:p w14:paraId="6A2B43DF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18D7ADE9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………………………………………………….</w:t>
            </w:r>
            <w:r w:rsidRPr="00CE7EE0">
              <w:rPr>
                <w:sz w:val="20"/>
                <w:szCs w:val="22"/>
              </w:rPr>
              <w:br/>
              <w:t>(Data i czytelny podpis oceniającego)</w:t>
            </w:r>
          </w:p>
          <w:p w14:paraId="25378CB4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8CB0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 w:rsidRPr="00CE7EE0">
              <w:rPr>
                <w:b/>
                <w:bCs/>
                <w:sz w:val="20"/>
                <w:szCs w:val="22"/>
              </w:rPr>
              <w:t>Projekt należy uznać za „nieprzyjęty”</w:t>
            </w:r>
          </w:p>
          <w:p w14:paraId="0BAB17BA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3DBA019A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 w:rsidRPr="00CE7EE0">
              <w:rPr>
                <w:sz w:val="20"/>
                <w:szCs w:val="22"/>
              </w:rPr>
              <w:t>………………………………………………….</w:t>
            </w:r>
            <w:r w:rsidRPr="00CE7EE0">
              <w:rPr>
                <w:sz w:val="20"/>
                <w:szCs w:val="22"/>
              </w:rPr>
              <w:br/>
              <w:t>(Data i czytelny podpis oceniającego)</w:t>
            </w:r>
          </w:p>
          <w:p w14:paraId="23DC5247" w14:textId="77777777" w:rsidR="002137CD" w:rsidRPr="00CE7EE0" w:rsidRDefault="002137CD" w:rsidP="00EA3668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</w:tr>
    </w:tbl>
    <w:p w14:paraId="6D7A06C1" w14:textId="77777777" w:rsidR="002137CD" w:rsidRPr="00CE7EE0" w:rsidRDefault="002137CD" w:rsidP="002137CD">
      <w:pPr>
        <w:pStyle w:val="Bezodstpw"/>
        <w:spacing w:before="240"/>
        <w:jc w:val="left"/>
        <w:rPr>
          <w:sz w:val="20"/>
          <w:szCs w:val="22"/>
        </w:rPr>
      </w:pPr>
    </w:p>
    <w:p w14:paraId="7D620DCD" w14:textId="77777777" w:rsidR="002137CD" w:rsidRPr="00CE7EE0" w:rsidRDefault="002137CD" w:rsidP="002137CD">
      <w:pPr>
        <w:jc w:val="left"/>
        <w:rPr>
          <w:sz w:val="20"/>
          <w:szCs w:val="22"/>
        </w:rPr>
      </w:pPr>
    </w:p>
    <w:p w14:paraId="09247658" w14:textId="77777777" w:rsidR="0069140D" w:rsidRPr="00CE7EE0" w:rsidRDefault="0069140D" w:rsidP="00971B7A">
      <w:pPr>
        <w:keepNext/>
        <w:spacing w:before="120" w:after="120" w:line="360" w:lineRule="auto"/>
        <w:jc w:val="left"/>
      </w:pPr>
    </w:p>
    <w:sectPr w:rsidR="0069140D" w:rsidRPr="00CE7EE0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667A"/>
    <w:multiLevelType w:val="hybridMultilevel"/>
    <w:tmpl w:val="74D6921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6453873"/>
    <w:multiLevelType w:val="hybridMultilevel"/>
    <w:tmpl w:val="998AEB76"/>
    <w:lvl w:ilvl="0" w:tplc="130E789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D58F3"/>
    <w:multiLevelType w:val="hybridMultilevel"/>
    <w:tmpl w:val="98C656C8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0888"/>
    <w:multiLevelType w:val="hybridMultilevel"/>
    <w:tmpl w:val="B88441D4"/>
    <w:lvl w:ilvl="0" w:tplc="62D4FF1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6706F5F"/>
    <w:multiLevelType w:val="hybridMultilevel"/>
    <w:tmpl w:val="3D88F48A"/>
    <w:lvl w:ilvl="0" w:tplc="60DEA0C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7"/>
  </w:num>
  <w:num w:numId="14" w16cid:durableId="805466030">
    <w:abstractNumId w:val="11"/>
  </w:num>
  <w:num w:numId="15" w16cid:durableId="1870756485">
    <w:abstractNumId w:val="10"/>
  </w:num>
  <w:num w:numId="16" w16cid:durableId="825627175">
    <w:abstractNumId w:val="2"/>
  </w:num>
  <w:num w:numId="17" w16cid:durableId="208344022">
    <w:abstractNumId w:val="7"/>
  </w:num>
  <w:num w:numId="18" w16cid:durableId="1043603762">
    <w:abstractNumId w:val="6"/>
  </w:num>
  <w:num w:numId="19" w16cid:durableId="494615934">
    <w:abstractNumId w:val="18"/>
  </w:num>
  <w:num w:numId="20" w16cid:durableId="1190295891">
    <w:abstractNumId w:val="5"/>
  </w:num>
  <w:num w:numId="21" w16cid:durableId="536741205">
    <w:abstractNumId w:val="9"/>
  </w:num>
  <w:num w:numId="22" w16cid:durableId="1424179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055"/>
    <w:rsid w:val="001774C7"/>
    <w:rsid w:val="001A7F63"/>
    <w:rsid w:val="00212D9A"/>
    <w:rsid w:val="002137CD"/>
    <w:rsid w:val="002E2484"/>
    <w:rsid w:val="00305EB0"/>
    <w:rsid w:val="00395A49"/>
    <w:rsid w:val="00430F48"/>
    <w:rsid w:val="00473F36"/>
    <w:rsid w:val="004D7925"/>
    <w:rsid w:val="004E6403"/>
    <w:rsid w:val="00527843"/>
    <w:rsid w:val="00592FC1"/>
    <w:rsid w:val="0064488A"/>
    <w:rsid w:val="00663857"/>
    <w:rsid w:val="0069140D"/>
    <w:rsid w:val="006F7BD5"/>
    <w:rsid w:val="00702F55"/>
    <w:rsid w:val="007213C5"/>
    <w:rsid w:val="00735C93"/>
    <w:rsid w:val="00742DBC"/>
    <w:rsid w:val="007A395F"/>
    <w:rsid w:val="007B4A07"/>
    <w:rsid w:val="00845108"/>
    <w:rsid w:val="00862FBE"/>
    <w:rsid w:val="00864EC4"/>
    <w:rsid w:val="008809EF"/>
    <w:rsid w:val="008C1D88"/>
    <w:rsid w:val="00971B7A"/>
    <w:rsid w:val="009B3714"/>
    <w:rsid w:val="00A40901"/>
    <w:rsid w:val="00A41AA3"/>
    <w:rsid w:val="00A77B3E"/>
    <w:rsid w:val="00AE07E3"/>
    <w:rsid w:val="00B45259"/>
    <w:rsid w:val="00BF5C05"/>
    <w:rsid w:val="00C66C17"/>
    <w:rsid w:val="00CA2A55"/>
    <w:rsid w:val="00CE7EE0"/>
    <w:rsid w:val="00D15006"/>
    <w:rsid w:val="00D94096"/>
    <w:rsid w:val="00DA506A"/>
    <w:rsid w:val="00E320CC"/>
    <w:rsid w:val="00E45F03"/>
    <w:rsid w:val="00E54D29"/>
    <w:rsid w:val="00E60D9D"/>
    <w:rsid w:val="00E719D8"/>
    <w:rsid w:val="00E71A12"/>
    <w:rsid w:val="00E95864"/>
    <w:rsid w:val="00E96922"/>
    <w:rsid w:val="00EC0575"/>
    <w:rsid w:val="00EF60DC"/>
    <w:rsid w:val="00F00AC4"/>
    <w:rsid w:val="00F01335"/>
    <w:rsid w:val="00F0475A"/>
    <w:rsid w:val="00F31DE8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2</cp:revision>
  <cp:lastPrinted>2025-02-19T14:28:00Z</cp:lastPrinted>
  <dcterms:created xsi:type="dcterms:W3CDTF">2025-02-19T14:31:00Z</dcterms:created>
  <dcterms:modified xsi:type="dcterms:W3CDTF">2025-02-19T14:31:00Z</dcterms:modified>
  <cp:category>Akt prawny</cp:category>
</cp:coreProperties>
</file>